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8" w:rsidRPr="004E477D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 4</w:t>
      </w:r>
    </w:p>
    <w:p w:rsidR="00D92B38" w:rsidRPr="004E477D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477D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>Договору присоединения (оферта)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2B38" w:rsidRPr="004E477D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477D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«23</w:t>
      </w:r>
      <w:r w:rsidRPr="004E477D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декабря 2020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D92B38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92B38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92B38" w:rsidRDefault="00D92B38" w:rsidP="00D92B3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045" w:type="dxa"/>
        <w:tblInd w:w="58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5"/>
      </w:tblGrid>
      <w:tr w:rsidR="00D92B38" w:rsidRPr="0067209A" w:rsidTr="00DB61B0">
        <w:trPr>
          <w:trHeight w:val="2566"/>
        </w:trPr>
        <w:tc>
          <w:tcPr>
            <w:tcW w:w="4045" w:type="dxa"/>
            <w:vAlign w:val="bottom"/>
            <w:hideMark/>
          </w:tcPr>
          <w:p w:rsidR="00D92B38" w:rsidRPr="0067209A" w:rsidRDefault="00D92B38" w:rsidP="00DB61B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Генеральному директору 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br/>
              <w:t>ООО «___________________»</w:t>
            </w:r>
            <w:r w:rsidRPr="0067209A">
              <w:rPr>
                <w:rFonts w:ascii="Times New Roman" w:hAnsi="Times New Roman" w:cs="Times New Roman"/>
                <w:color w:val="auto"/>
                <w:szCs w:val="24"/>
              </w:rPr>
              <w:t xml:space="preserve"> _________________________________</w:t>
            </w:r>
          </w:p>
          <w:p w:rsidR="00D92B38" w:rsidRPr="0067209A" w:rsidRDefault="00D92B38" w:rsidP="00DB61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</w:pP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 xml:space="preserve">от 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_______________________________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br/>
              <w:t xml:space="preserve">паспорт серия 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 xml:space="preserve"> № 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br/>
              <w:t>выдан «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>» 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____________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 xml:space="preserve"> г. 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br/>
              <w:t>__________________________________________________</w:t>
            </w:r>
          </w:p>
          <w:p w:rsidR="00D92B38" w:rsidRPr="0067209A" w:rsidRDefault="00D92B38" w:rsidP="00DB61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</w:pPr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>зарегистрированной(</w:t>
            </w:r>
            <w:proofErr w:type="spellStart"/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>го</w:t>
            </w:r>
            <w:proofErr w:type="spellEnd"/>
            <w:r w:rsidRPr="0067209A">
              <w:rPr>
                <w:rFonts w:ascii="Times New Roman" w:hAnsi="Times New Roman" w:cs="Times New Roman"/>
                <w:bCs/>
                <w:iCs/>
                <w:color w:val="auto"/>
                <w:szCs w:val="24"/>
              </w:rPr>
              <w:t xml:space="preserve">) по адресу: </w:t>
            </w:r>
            <w:r w:rsidRPr="0067209A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___________________________________________________</w:t>
            </w:r>
          </w:p>
        </w:tc>
      </w:tr>
    </w:tbl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> </w:t>
      </w: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67209A">
        <w:rPr>
          <w:rFonts w:ascii="Times New Roman" w:hAnsi="Times New Roman" w:cs="Times New Roman"/>
          <w:b/>
          <w:bCs/>
          <w:color w:val="auto"/>
          <w:sz w:val="24"/>
        </w:rPr>
        <w:t>СОГЛАСИЕ НА ОБРАБОТКУ ПЕРСОНАЛЬНЫХ ДАННЫХ</w:t>
      </w: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> </w:t>
      </w:r>
    </w:p>
    <w:p w:rsidR="00D92B38" w:rsidRPr="0067209A" w:rsidRDefault="00D92B38" w:rsidP="00D92B38">
      <w:pPr>
        <w:spacing w:after="0" w:line="240" w:lineRule="auto"/>
        <w:ind w:firstLine="439"/>
        <w:jc w:val="both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 xml:space="preserve">Настоящим я, </w:t>
      </w:r>
      <w:r w:rsidRPr="0067209A">
        <w:rPr>
          <w:rFonts w:ascii="Times New Roman" w:hAnsi="Times New Roman" w:cs="Times New Roman"/>
          <w:bCs/>
          <w:iCs/>
          <w:color w:val="auto"/>
        </w:rPr>
        <w:t>______________________________________________________________________</w:t>
      </w:r>
      <w:r w:rsidRPr="0067209A">
        <w:rPr>
          <w:rFonts w:ascii="Times New Roman" w:hAnsi="Times New Roman" w:cs="Times New Roman"/>
          <w:color w:val="auto"/>
        </w:rPr>
        <w:t xml:space="preserve">, именуемый в Договоре реализации </w:t>
      </w:r>
      <w:proofErr w:type="spellStart"/>
      <w:r w:rsidRPr="0067209A">
        <w:rPr>
          <w:rFonts w:ascii="Times New Roman" w:hAnsi="Times New Roman" w:cs="Times New Roman"/>
          <w:color w:val="auto"/>
        </w:rPr>
        <w:t>туристскиго</w:t>
      </w:r>
      <w:proofErr w:type="spellEnd"/>
      <w:r w:rsidRPr="0067209A">
        <w:rPr>
          <w:rFonts w:ascii="Times New Roman" w:hAnsi="Times New Roman" w:cs="Times New Roman"/>
          <w:color w:val="auto"/>
        </w:rPr>
        <w:t xml:space="preserve"> продукта как «Турист», предоставляю компании </w:t>
      </w:r>
      <w:r w:rsidRPr="0067209A">
        <w:rPr>
          <w:rFonts w:ascii="Times New Roman" w:hAnsi="Times New Roman" w:cs="Times New Roman"/>
          <w:bCs/>
          <w:iCs/>
          <w:color w:val="auto"/>
        </w:rPr>
        <w:t>ООО «_____________________»</w:t>
      </w:r>
      <w:r w:rsidRPr="0067209A">
        <w:rPr>
          <w:rFonts w:ascii="Times New Roman" w:hAnsi="Times New Roman" w:cs="Times New Roman"/>
          <w:color w:val="auto"/>
        </w:rPr>
        <w:t xml:space="preserve"> (далее «</w:t>
      </w:r>
      <w:proofErr w:type="spellStart"/>
      <w:r w:rsidRPr="0067209A">
        <w:rPr>
          <w:rFonts w:ascii="Times New Roman" w:hAnsi="Times New Roman" w:cs="Times New Roman"/>
          <w:color w:val="auto"/>
        </w:rPr>
        <w:t>Турагент</w:t>
      </w:r>
      <w:proofErr w:type="spellEnd"/>
      <w:r w:rsidRPr="0067209A">
        <w:rPr>
          <w:rFonts w:ascii="Times New Roman" w:hAnsi="Times New Roman" w:cs="Times New Roman"/>
          <w:color w:val="auto"/>
        </w:rPr>
        <w:t xml:space="preserve">») (ОГРН </w:t>
      </w:r>
      <w:r w:rsidRPr="0067209A">
        <w:rPr>
          <w:rFonts w:ascii="Times New Roman" w:hAnsi="Times New Roman" w:cs="Times New Roman"/>
          <w:bCs/>
          <w:iCs/>
          <w:color w:val="auto"/>
          <w:u w:val="single"/>
        </w:rPr>
        <w:t>_____________________</w:t>
      </w:r>
      <w:r w:rsidRPr="0067209A">
        <w:rPr>
          <w:rFonts w:ascii="Times New Roman" w:hAnsi="Times New Roman" w:cs="Times New Roman"/>
          <w:color w:val="auto"/>
        </w:rPr>
        <w:t xml:space="preserve">, ИНН </w:t>
      </w:r>
      <w:r w:rsidRPr="0067209A">
        <w:rPr>
          <w:rFonts w:ascii="Times New Roman" w:hAnsi="Times New Roman" w:cs="Times New Roman"/>
          <w:color w:val="auto"/>
          <w:u w:val="single"/>
        </w:rPr>
        <w:t>___________________________</w:t>
      </w:r>
      <w:r w:rsidRPr="0067209A">
        <w:rPr>
          <w:rFonts w:ascii="Times New Roman" w:hAnsi="Times New Roman" w:cs="Times New Roman"/>
          <w:color w:val="auto"/>
        </w:rPr>
        <w:t xml:space="preserve">), зарегистрированному по адресу: </w:t>
      </w:r>
      <w:r w:rsidRPr="0067209A">
        <w:rPr>
          <w:rFonts w:ascii="Times New Roman" w:hAnsi="Times New Roman" w:cs="Times New Roman"/>
          <w:bCs/>
          <w:iCs/>
          <w:color w:val="auto"/>
        </w:rPr>
        <w:t>____________________________________________________</w:t>
      </w:r>
      <w:r w:rsidRPr="0067209A">
        <w:rPr>
          <w:rFonts w:ascii="Times New Roman" w:hAnsi="Times New Roman" w:cs="Times New Roman"/>
          <w:color w:val="auto"/>
        </w:rPr>
        <w:t xml:space="preserve">, в соответствии с Федеральным законом от 01.01.2001 года «О персональных данных», даю по своей воле и в своих интересах письменное согласие на обработку моих персональных данных. В интересах исполнения Договора к моим персональным данным относятся следующие: фамилия, имя, отчество; дата рождения; адрес регистрации; серия и номер паспорта, удостоверяющего мою личность, сведения о дате выдачи и выдавшем паспорт органе; </w:t>
      </w:r>
    </w:p>
    <w:p w:rsidR="00D92B38" w:rsidRPr="0067209A" w:rsidRDefault="00D92B38" w:rsidP="00D92B38">
      <w:pPr>
        <w:spacing w:before="100" w:beforeAutospacing="1" w:after="100" w:afterAutospacing="1" w:line="240" w:lineRule="auto"/>
        <w:ind w:firstLine="439"/>
        <w:jc w:val="both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 xml:space="preserve">Я осведомлен и согласен, что мои персональные данные могут обрабатываться </w:t>
      </w:r>
      <w:proofErr w:type="spellStart"/>
      <w:r w:rsidRPr="0067209A">
        <w:rPr>
          <w:rFonts w:ascii="Times New Roman" w:hAnsi="Times New Roman" w:cs="Times New Roman"/>
          <w:color w:val="auto"/>
        </w:rPr>
        <w:t>Турагентом</w:t>
      </w:r>
      <w:proofErr w:type="spellEnd"/>
      <w:r w:rsidRPr="0067209A">
        <w:rPr>
          <w:rFonts w:ascii="Times New Roman" w:hAnsi="Times New Roman" w:cs="Times New Roman"/>
          <w:color w:val="auto"/>
        </w:rPr>
        <w:t xml:space="preserve"> в моем интересе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 Настоящее согласие мною дается на срок действия Договора о реализации туристского продукта. Настоящее согласие считается отозванным в случае досрочного расторжения Договора по любой причине и осуществляется в письменной форме.</w:t>
      </w:r>
    </w:p>
    <w:p w:rsidR="00D92B38" w:rsidRPr="0067209A" w:rsidRDefault="00D92B38" w:rsidP="00D92B38">
      <w:pPr>
        <w:spacing w:before="100" w:beforeAutospacing="1" w:after="100" w:afterAutospacing="1" w:line="240" w:lineRule="auto"/>
        <w:ind w:firstLine="439"/>
        <w:jc w:val="both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 xml:space="preserve">Настоящим согласием </w:t>
      </w:r>
      <w:proofErr w:type="gramStart"/>
      <w:r w:rsidRPr="0067209A">
        <w:rPr>
          <w:rFonts w:ascii="Times New Roman" w:hAnsi="Times New Roman" w:cs="Times New Roman"/>
          <w:color w:val="auto"/>
        </w:rPr>
        <w:t>Я</w:t>
      </w:r>
      <w:proofErr w:type="gramEnd"/>
      <w:r w:rsidRPr="0067209A">
        <w:rPr>
          <w:rFonts w:ascii="Times New Roman" w:hAnsi="Times New Roman" w:cs="Times New Roman"/>
          <w:color w:val="auto"/>
        </w:rPr>
        <w:t xml:space="preserve">, обязываю </w:t>
      </w:r>
      <w:proofErr w:type="spellStart"/>
      <w:r w:rsidRPr="0067209A">
        <w:rPr>
          <w:rFonts w:ascii="Times New Roman" w:hAnsi="Times New Roman" w:cs="Times New Roman"/>
          <w:color w:val="auto"/>
        </w:rPr>
        <w:t>Турагента</w:t>
      </w:r>
      <w:proofErr w:type="spellEnd"/>
      <w:r w:rsidRPr="0067209A">
        <w:rPr>
          <w:rFonts w:ascii="Times New Roman" w:hAnsi="Times New Roman" w:cs="Times New Roman"/>
          <w:color w:val="auto"/>
        </w:rPr>
        <w:t xml:space="preserve"> после окончания действия Договора или отзыва мною настоящего согласия незамедлительно прекратить обработку моих персональных данных.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D92B38" w:rsidRPr="0067209A" w:rsidRDefault="00D92B38" w:rsidP="00D92B38">
      <w:pPr>
        <w:spacing w:after="0" w:line="240" w:lineRule="auto"/>
        <w:ind w:firstLine="439"/>
        <w:jc w:val="both"/>
        <w:rPr>
          <w:rFonts w:ascii="Times New Roman" w:hAnsi="Times New Roman" w:cs="Times New Roman"/>
          <w:color w:val="auto"/>
        </w:rPr>
      </w:pPr>
      <w:r w:rsidRPr="0067209A">
        <w:rPr>
          <w:rFonts w:ascii="Times New Roman" w:hAnsi="Times New Roman" w:cs="Times New Roman"/>
          <w:color w:val="auto"/>
        </w:rPr>
        <w:t>  </w:t>
      </w:r>
    </w:p>
    <w:p w:rsidR="00D92B38" w:rsidRPr="0067209A" w:rsidRDefault="00D92B38" w:rsidP="00D92B38">
      <w:pPr>
        <w:spacing w:after="0" w:line="240" w:lineRule="auto"/>
        <w:ind w:firstLine="439"/>
        <w:jc w:val="both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D92B38" w:rsidRPr="0067209A" w:rsidRDefault="00D92B38" w:rsidP="00D92B38">
      <w:pPr>
        <w:spacing w:after="0" w:line="240" w:lineRule="auto"/>
        <w:ind w:firstLine="439"/>
        <w:jc w:val="both"/>
        <w:rPr>
          <w:rFonts w:ascii="Times New Roman" w:hAnsi="Times New Roman" w:cs="Times New Roman"/>
          <w:color w:val="auto"/>
          <w:szCs w:val="24"/>
        </w:rPr>
      </w:pPr>
      <w:r w:rsidRPr="0067209A">
        <w:rPr>
          <w:rFonts w:ascii="Times New Roman" w:hAnsi="Times New Roman" w:cs="Times New Roman"/>
          <w:color w:val="auto"/>
          <w:szCs w:val="24"/>
        </w:rPr>
        <w:t>_____________________________                                                                    «</w:t>
      </w:r>
      <w:r w:rsidRPr="0067209A">
        <w:rPr>
          <w:rFonts w:ascii="Times New Roman" w:hAnsi="Times New Roman" w:cs="Times New Roman"/>
          <w:bCs/>
          <w:iCs/>
          <w:color w:val="auto"/>
          <w:szCs w:val="24"/>
        </w:rPr>
        <w:t>__</w:t>
      </w:r>
      <w:r w:rsidRPr="0067209A">
        <w:rPr>
          <w:rFonts w:ascii="Times New Roman" w:hAnsi="Times New Roman" w:cs="Times New Roman"/>
          <w:color w:val="auto"/>
          <w:szCs w:val="24"/>
        </w:rPr>
        <w:t xml:space="preserve">» </w:t>
      </w:r>
      <w:r w:rsidRPr="0067209A">
        <w:rPr>
          <w:rFonts w:ascii="Times New Roman" w:hAnsi="Times New Roman" w:cs="Times New Roman"/>
          <w:bCs/>
          <w:iCs/>
          <w:color w:val="auto"/>
          <w:szCs w:val="24"/>
        </w:rPr>
        <w:t>________</w:t>
      </w:r>
      <w:r w:rsidRPr="0067209A">
        <w:rPr>
          <w:rFonts w:ascii="Times New Roman" w:hAnsi="Times New Roman" w:cs="Times New Roman"/>
          <w:color w:val="auto"/>
          <w:szCs w:val="24"/>
        </w:rPr>
        <w:t xml:space="preserve"> 202__</w:t>
      </w:r>
      <w:r w:rsidRPr="0067209A">
        <w:rPr>
          <w:rFonts w:ascii="Times New Roman" w:hAnsi="Times New Roman" w:cs="Times New Roman"/>
          <w:b/>
          <w:bCs/>
          <w:i/>
          <w:iCs/>
          <w:color w:val="auto"/>
          <w:szCs w:val="24"/>
        </w:rPr>
        <w:t xml:space="preserve"> </w:t>
      </w:r>
      <w:r w:rsidRPr="0067209A">
        <w:rPr>
          <w:rFonts w:ascii="Times New Roman" w:hAnsi="Times New Roman" w:cs="Times New Roman"/>
          <w:color w:val="auto"/>
          <w:szCs w:val="24"/>
        </w:rPr>
        <w:t>г.</w:t>
      </w:r>
    </w:p>
    <w:p w:rsidR="00A03B0F" w:rsidRDefault="00A03B0F"/>
    <w:sectPr w:rsidR="00A03B0F" w:rsidSect="00D92B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8"/>
    <w:rsid w:val="00A03B0F"/>
    <w:rsid w:val="00D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CD60-A2B0-4EB6-87D1-7AF9FE2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38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2020-12-25T07:34:00Z</dcterms:created>
  <dcterms:modified xsi:type="dcterms:W3CDTF">2020-12-25T07:34:00Z</dcterms:modified>
</cp:coreProperties>
</file>